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05C1" w:rsidRDefault="000B05C1" w:rsidP="000B05C1">
      <w:pPr>
        <w:autoSpaceDE w:val="0"/>
        <w:autoSpaceDN w:val="0"/>
        <w:adjustRightInd w:val="0"/>
        <w:spacing w:after="0" w:line="240" w:lineRule="auto"/>
        <w:rPr>
          <w:rFonts w:ascii="Courier New" w:hAnsi="Courier New" w:cs="Courier New"/>
        </w:rPr>
      </w:pPr>
      <w:proofErr w:type="gramStart"/>
      <w:r>
        <w:rPr>
          <w:rFonts w:ascii="Courier New" w:hAnsi="Courier New" w:cs="Courier New"/>
          <w:b/>
          <w:bCs/>
          <w:color w:val="0000FF"/>
        </w:rPr>
        <w:t>ORDIN nr.</w:t>
      </w:r>
      <w:proofErr w:type="gramEnd"/>
      <w:r>
        <w:rPr>
          <w:rFonts w:ascii="Courier New" w:hAnsi="Courier New" w:cs="Courier New"/>
          <w:b/>
          <w:bCs/>
          <w:color w:val="0000FF"/>
        </w:rPr>
        <w:t xml:space="preserve"> 2.171 din 25 noiembrie 2022</w:t>
      </w:r>
    </w:p>
    <w:p w:rsidR="000B05C1" w:rsidRDefault="000B05C1" w:rsidP="000B05C1">
      <w:pPr>
        <w:autoSpaceDE w:val="0"/>
        <w:autoSpaceDN w:val="0"/>
        <w:adjustRightInd w:val="0"/>
        <w:spacing w:after="0" w:line="240" w:lineRule="auto"/>
        <w:rPr>
          <w:rFonts w:ascii="Courier New" w:hAnsi="Courier New" w:cs="Courier New"/>
        </w:rPr>
      </w:pPr>
      <w:proofErr w:type="gramStart"/>
      <w:r>
        <w:rPr>
          <w:rFonts w:ascii="Courier New" w:hAnsi="Courier New" w:cs="Courier New"/>
        </w:rPr>
        <w:t>pentru</w:t>
      </w:r>
      <w:proofErr w:type="gramEnd"/>
      <w:r>
        <w:rPr>
          <w:rFonts w:ascii="Courier New" w:hAnsi="Courier New" w:cs="Courier New"/>
        </w:rPr>
        <w:t xml:space="preserve"> aprobarea modelului-cadru al contractului individual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EMITENT:     </w:t>
      </w:r>
      <w:r>
        <w:rPr>
          <w:rFonts w:ascii="Courier New" w:hAnsi="Courier New" w:cs="Courier New"/>
          <w:color w:val="0000FF"/>
        </w:rPr>
        <w:t>MINISTERUL MUNCII ŞI SOLIDARITĂŢII SOCIALE</w:t>
      </w:r>
    </w:p>
    <w:p w:rsidR="000B05C1" w:rsidRDefault="000B05C1" w:rsidP="000B05C1">
      <w:pPr>
        <w:autoSpaceDE w:val="0"/>
        <w:autoSpaceDN w:val="0"/>
        <w:adjustRightInd w:val="0"/>
        <w:spacing w:after="0" w:line="240" w:lineRule="auto"/>
        <w:rPr>
          <w:rFonts w:ascii="Courier New" w:hAnsi="Courier New" w:cs="Courier New"/>
          <w:color w:val="0000FF"/>
        </w:rPr>
      </w:pPr>
      <w:r>
        <w:rPr>
          <w:rFonts w:ascii="Courier New" w:hAnsi="Courier New" w:cs="Courier New"/>
          <w:b/>
          <w:bCs/>
        </w:rPr>
        <w:t xml:space="preserve">PUBLICAT ÎN: </w:t>
      </w:r>
      <w:r>
        <w:rPr>
          <w:rFonts w:ascii="Courier New" w:hAnsi="Courier New" w:cs="Courier New"/>
          <w:color w:val="0000FF"/>
        </w:rPr>
        <w:t>MONITORUL OFICIAL nr. 1180 din 9 decembrie 2022</w:t>
      </w:r>
    </w:p>
    <w:p w:rsidR="000B05C1" w:rsidRDefault="000B05C1" w:rsidP="000B05C1">
      <w:pPr>
        <w:autoSpaceDE w:val="0"/>
        <w:autoSpaceDN w:val="0"/>
        <w:adjustRightInd w:val="0"/>
        <w:spacing w:after="0" w:line="240" w:lineRule="auto"/>
        <w:rPr>
          <w:rFonts w:ascii="Courier New" w:hAnsi="Courier New" w:cs="Courier New"/>
          <w:b/>
          <w:bCs/>
          <w:color w:val="0000FF"/>
        </w:rPr>
      </w:pPr>
      <w:r>
        <w:rPr>
          <w:rFonts w:ascii="Courier New" w:hAnsi="Courier New" w:cs="Courier New"/>
          <w:b/>
          <w:bCs/>
        </w:rPr>
        <w:t xml:space="preserve">Data intrarii in </w:t>
      </w:r>
      <w:proofErr w:type="gramStart"/>
      <w:r>
        <w:rPr>
          <w:rFonts w:ascii="Courier New" w:hAnsi="Courier New" w:cs="Courier New"/>
          <w:b/>
          <w:bCs/>
        </w:rPr>
        <w:t>vigoare :</w:t>
      </w:r>
      <w:proofErr w:type="gramEnd"/>
      <w:r>
        <w:rPr>
          <w:rFonts w:ascii="Courier New" w:hAnsi="Courier New" w:cs="Courier New"/>
          <w:b/>
          <w:bCs/>
        </w:rPr>
        <w:t xml:space="preserve"> </w:t>
      </w:r>
      <w:r>
        <w:rPr>
          <w:rFonts w:ascii="Courier New" w:hAnsi="Courier New" w:cs="Courier New"/>
          <w:b/>
          <w:bCs/>
          <w:color w:val="0000FF"/>
        </w:rPr>
        <w:t>9 decembrie 2022</w:t>
      </w:r>
    </w:p>
    <w:p w:rsidR="000B05C1" w:rsidRDefault="000B05C1" w:rsidP="000B05C1">
      <w:pPr>
        <w:autoSpaceDE w:val="0"/>
        <w:autoSpaceDN w:val="0"/>
        <w:adjustRightInd w:val="0"/>
        <w:spacing w:after="0" w:line="240" w:lineRule="auto"/>
        <w:rPr>
          <w:rFonts w:ascii="Courier New" w:hAnsi="Courier New" w:cs="Courier New"/>
          <w:b/>
          <w:bCs/>
          <w:color w:val="0000FF"/>
        </w:rPr>
      </w:pPr>
    </w:p>
    <w:p w:rsidR="000B05C1" w:rsidRDefault="000B05C1" w:rsidP="000B05C1">
      <w:pPr>
        <w:autoSpaceDE w:val="0"/>
        <w:autoSpaceDN w:val="0"/>
        <w:adjustRightInd w:val="0"/>
        <w:spacing w:after="0" w:line="240" w:lineRule="auto"/>
        <w:rPr>
          <w:rFonts w:ascii="Courier New" w:hAnsi="Courier New" w:cs="Courier New"/>
          <w:b/>
          <w:bCs/>
          <w:color w:val="0000FF"/>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Forma actualizata valabila la data </w:t>
      </w:r>
      <w:proofErr w:type="gramStart"/>
      <w:r>
        <w:rPr>
          <w:rFonts w:ascii="Courier New" w:hAnsi="Courier New" w:cs="Courier New"/>
          <w:b/>
          <w:bCs/>
        </w:rPr>
        <w:t>de :</w:t>
      </w:r>
      <w:proofErr w:type="gramEnd"/>
      <w:r>
        <w:rPr>
          <w:rFonts w:ascii="Courier New" w:hAnsi="Courier New" w:cs="Courier New"/>
          <w:b/>
          <w:bCs/>
        </w:rPr>
        <w:t xml:space="preserve"> </w:t>
      </w:r>
      <w:r>
        <w:rPr>
          <w:rFonts w:ascii="Courier New" w:hAnsi="Courier New" w:cs="Courier New"/>
          <w:b/>
          <w:bCs/>
          <w:color w:val="0000FF"/>
        </w:rPr>
        <w:t>4 octombrie 2023</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b/>
          <w:bCs/>
        </w:rPr>
        <w:t xml:space="preserve">Prezenta forma actualizata </w:t>
      </w:r>
      <w:proofErr w:type="gramStart"/>
      <w:r>
        <w:rPr>
          <w:rFonts w:ascii="Courier New" w:hAnsi="Courier New" w:cs="Courier New"/>
          <w:b/>
          <w:bCs/>
        </w:rPr>
        <w:t>este</w:t>
      </w:r>
      <w:proofErr w:type="gramEnd"/>
      <w:r>
        <w:rPr>
          <w:rFonts w:ascii="Courier New" w:hAnsi="Courier New" w:cs="Courier New"/>
          <w:b/>
          <w:bCs/>
        </w:rPr>
        <w:t xml:space="preserve"> valabila de la </w:t>
      </w:r>
      <w:r>
        <w:rPr>
          <w:rFonts w:ascii="Courier New" w:hAnsi="Courier New" w:cs="Courier New"/>
          <w:b/>
          <w:bCs/>
          <w:color w:val="0000FF"/>
        </w:rPr>
        <w:t>9 decembrie 2022</w:t>
      </w:r>
      <w:r>
        <w:rPr>
          <w:rFonts w:ascii="Courier New" w:hAnsi="Courier New" w:cs="Courier New"/>
          <w:b/>
          <w:bCs/>
        </w:rPr>
        <w:t xml:space="preserve"> pana la </w:t>
      </w:r>
      <w:r>
        <w:rPr>
          <w:rFonts w:ascii="Courier New" w:hAnsi="Courier New" w:cs="Courier New"/>
          <w:b/>
          <w:bCs/>
          <w:color w:val="0000FF"/>
        </w:rPr>
        <w:t>4 octombrie 2023</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Având în vedere: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r>
        <w:rPr>
          <w:rFonts w:ascii="Courier New" w:hAnsi="Courier New" w:cs="Courier New"/>
          <w:vanish/>
        </w:rPr>
        <w:t>&lt;LLNK 12022   283 10 202   4 30&gt;</w:t>
      </w:r>
      <w:proofErr w:type="gramStart"/>
      <w:r>
        <w:rPr>
          <w:rFonts w:ascii="Courier New" w:hAnsi="Courier New" w:cs="Courier New"/>
          <w:color w:val="0000FF"/>
          <w:u w:val="single"/>
        </w:rPr>
        <w:t>art</w:t>
      </w:r>
      <w:proofErr w:type="gramEnd"/>
      <w:r>
        <w:rPr>
          <w:rFonts w:ascii="Courier New" w:hAnsi="Courier New" w:cs="Courier New"/>
          <w:color w:val="0000FF"/>
          <w:u w:val="single"/>
        </w:rPr>
        <w:t xml:space="preserve">. IV din Legea nr. </w:t>
      </w:r>
      <w:proofErr w:type="gramStart"/>
      <w:r>
        <w:rPr>
          <w:rFonts w:ascii="Courier New" w:hAnsi="Courier New" w:cs="Courier New"/>
          <w:color w:val="0000FF"/>
          <w:u w:val="single"/>
        </w:rPr>
        <w:t>283/2022</w:t>
      </w:r>
      <w:r>
        <w:rPr>
          <w:rFonts w:ascii="Courier New" w:hAnsi="Courier New" w:cs="Courier New"/>
        </w:rPr>
        <w:t xml:space="preserve"> pentru modificarea şi completarea </w:t>
      </w:r>
      <w:r>
        <w:rPr>
          <w:rFonts w:ascii="Courier New" w:hAnsi="Courier New" w:cs="Courier New"/>
          <w:vanish/>
        </w:rPr>
        <w:t>&lt;LLNK 12003     0923 2]1   0 33&gt;</w:t>
      </w:r>
      <w:r>
        <w:rPr>
          <w:rFonts w:ascii="Courier New" w:hAnsi="Courier New" w:cs="Courier New"/>
          <w:color w:val="0000FF"/>
          <w:u w:val="single"/>
        </w:rPr>
        <w:t>Legii nr.</w:t>
      </w:r>
      <w:proofErr w:type="gramEnd"/>
      <w:r>
        <w:rPr>
          <w:rFonts w:ascii="Courier New" w:hAnsi="Courier New" w:cs="Courier New"/>
          <w:color w:val="0000FF"/>
          <w:u w:val="single"/>
        </w:rPr>
        <w:t xml:space="preserve"> 53/2003 - Codul muncii,</w:t>
      </w:r>
      <w:r>
        <w:rPr>
          <w:rFonts w:ascii="Courier New" w:hAnsi="Courier New" w:cs="Courier New"/>
        </w:rPr>
        <w:t xml:space="preserve"> precum şi </w:t>
      </w:r>
      <w:proofErr w:type="gramStart"/>
      <w:r>
        <w:rPr>
          <w:rFonts w:ascii="Courier New" w:hAnsi="Courier New" w:cs="Courier New"/>
        </w:rPr>
        <w:t>a</w:t>
      </w:r>
      <w:proofErr w:type="gramEnd"/>
      <w:r>
        <w:rPr>
          <w:rFonts w:ascii="Courier New" w:hAnsi="Courier New" w:cs="Courier New"/>
        </w:rPr>
        <w:t xml:space="preserve"> </w:t>
      </w:r>
      <w:r>
        <w:rPr>
          <w:rFonts w:ascii="Courier New" w:hAnsi="Courier New" w:cs="Courier New"/>
          <w:vanish/>
        </w:rPr>
        <w:t>&lt;LLNK 12019    57182 3F1   0 46&gt;</w:t>
      </w:r>
      <w:r>
        <w:rPr>
          <w:rFonts w:ascii="Courier New" w:hAnsi="Courier New" w:cs="Courier New"/>
          <w:color w:val="0000FF"/>
          <w:u w:val="single"/>
        </w:rPr>
        <w:t>Ordonanţei de urgenţă a Guvernului nr. 57/2019</w:t>
      </w:r>
      <w:r>
        <w:rPr>
          <w:rFonts w:ascii="Courier New" w:hAnsi="Courier New" w:cs="Courier New"/>
        </w:rPr>
        <w:t xml:space="preserve"> privind Codul administrativ;</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w:t>
      </w:r>
      <w:proofErr w:type="gramEnd"/>
      <w:r>
        <w:rPr>
          <w:rFonts w:ascii="Courier New" w:hAnsi="Courier New" w:cs="Courier New"/>
          <w:vanish/>
        </w:rPr>
        <w:t>&lt;LLNK 12022    23 20 301   0 32&gt;</w:t>
      </w:r>
      <w:r>
        <w:rPr>
          <w:rFonts w:ascii="Courier New" w:hAnsi="Courier New" w:cs="Courier New"/>
          <w:color w:val="0000FF"/>
          <w:u w:val="single"/>
        </w:rPr>
        <w:t>Hotărârea Guvernului nr. 23/2022</w:t>
      </w:r>
      <w:r>
        <w:rPr>
          <w:rFonts w:ascii="Courier New" w:hAnsi="Courier New" w:cs="Courier New"/>
        </w:rPr>
        <w:t xml:space="preserve"> privind organizarea şi funcţionarea Ministerului Muncii şi Solidarităţii Sociale;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prevederile</w:t>
      </w:r>
      <w:proofErr w:type="gramEnd"/>
      <w:r>
        <w:rPr>
          <w:rFonts w:ascii="Courier New" w:hAnsi="Courier New" w:cs="Courier New"/>
        </w:rPr>
        <w:t xml:space="preserve"> </w:t>
      </w:r>
      <w:r>
        <w:rPr>
          <w:rFonts w:ascii="Courier New" w:hAnsi="Courier New" w:cs="Courier New"/>
          <w:vanish/>
        </w:rPr>
        <w:t>&lt;LLNK 11999   108 13 221   0 18&gt;</w:t>
      </w:r>
      <w:r>
        <w:rPr>
          <w:rFonts w:ascii="Courier New" w:hAnsi="Courier New" w:cs="Courier New"/>
          <w:color w:val="0000FF"/>
          <w:u w:val="single"/>
        </w:rPr>
        <w:t>Legii nr. 108/1999</w:t>
      </w:r>
      <w:r>
        <w:rPr>
          <w:rFonts w:ascii="Courier New" w:hAnsi="Courier New" w:cs="Courier New"/>
        </w:rPr>
        <w:t xml:space="preserve"> pentru înfiinţarea şi organizarea Inspecţiei Muncii, republicată, cu modificările ulterioare;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prevederile</w:t>
      </w:r>
      <w:proofErr w:type="gramEnd"/>
      <w:r>
        <w:rPr>
          <w:rFonts w:ascii="Courier New" w:hAnsi="Courier New" w:cs="Courier New"/>
        </w:rPr>
        <w:t xml:space="preserve"> </w:t>
      </w:r>
      <w:r>
        <w:rPr>
          <w:rFonts w:ascii="Courier New" w:hAnsi="Courier New" w:cs="Courier New"/>
          <w:vanish/>
        </w:rPr>
        <w:t>&lt;LLNK 12017   488 22 331   0 33&gt;</w:t>
      </w:r>
      <w:r>
        <w:rPr>
          <w:rFonts w:ascii="Courier New" w:hAnsi="Courier New" w:cs="Courier New"/>
          <w:color w:val="0000FF"/>
          <w:u w:val="single"/>
        </w:rPr>
        <w:t>Hotărârii Guvernului nr. 488/2017</w:t>
      </w:r>
      <w:r>
        <w:rPr>
          <w:rFonts w:ascii="Courier New" w:hAnsi="Courier New" w:cs="Courier New"/>
        </w:rPr>
        <w:t xml:space="preserve"> privind aprobarea </w:t>
      </w:r>
      <w:r>
        <w:rPr>
          <w:rFonts w:ascii="Courier New" w:hAnsi="Courier New" w:cs="Courier New"/>
          <w:vanish/>
        </w:rPr>
        <w:t>&lt;LLNK 12017     0122 391   0 14&gt;</w:t>
      </w:r>
      <w:r>
        <w:rPr>
          <w:rFonts w:ascii="Courier New" w:hAnsi="Courier New" w:cs="Courier New"/>
          <w:color w:val="0000FF"/>
          <w:u w:val="single"/>
        </w:rPr>
        <w:t>Regulamentului</w:t>
      </w:r>
      <w:r>
        <w:rPr>
          <w:rFonts w:ascii="Courier New" w:hAnsi="Courier New" w:cs="Courier New"/>
        </w:rPr>
        <w:t xml:space="preserve"> de organizare şi funcţionare a Inspecţiei Muncii, cu modificările ulterioare;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xml:space="preserve">–  </w:t>
      </w:r>
      <w:proofErr w:type="gramEnd"/>
      <w:r>
        <w:rPr>
          <w:rFonts w:ascii="Courier New" w:hAnsi="Courier New" w:cs="Courier New"/>
          <w:vanish/>
        </w:rPr>
        <w:t>&lt;LLNK 12003    64 52BD21   0 63&gt;</w:t>
      </w:r>
      <w:r>
        <w:rPr>
          <w:rFonts w:ascii="Courier New" w:hAnsi="Courier New" w:cs="Courier New"/>
          <w:color w:val="0000FF"/>
          <w:u w:val="single"/>
        </w:rPr>
        <w:t>Ordinul ministrului muncii şi solidarităţii sociale nr. 64/2003</w:t>
      </w:r>
      <w:r>
        <w:rPr>
          <w:rFonts w:ascii="Courier New" w:hAnsi="Courier New" w:cs="Courier New"/>
        </w:rPr>
        <w:t xml:space="preserve"> pentru aprobarea modelului-cadru al contractului individual de muncă, cu modificările şi completările ulterioare;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  Referatul</w:t>
      </w:r>
      <w:proofErr w:type="gramEnd"/>
      <w:r>
        <w:rPr>
          <w:rFonts w:ascii="Courier New" w:hAnsi="Courier New" w:cs="Courier New"/>
        </w:rPr>
        <w:t xml:space="preserve"> de aprobare nr. 260/DNB din 7.11.2022 al Inspecţiei Muncii,</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w:t>
      </w:r>
      <w:proofErr w:type="gramEnd"/>
      <w:r>
        <w:rPr>
          <w:rFonts w:ascii="Courier New" w:hAnsi="Courier New" w:cs="Courier New"/>
        </w:rPr>
        <w:t xml:space="preserve"> temeiul </w:t>
      </w:r>
      <w:r>
        <w:rPr>
          <w:rFonts w:ascii="Courier New" w:hAnsi="Courier New" w:cs="Courier New"/>
          <w:vanish/>
        </w:rPr>
        <w:t>&lt;LLNK 12022    23 20 302  18 54&gt;</w:t>
      </w:r>
      <w:r>
        <w:rPr>
          <w:rFonts w:ascii="Courier New" w:hAnsi="Courier New" w:cs="Courier New"/>
          <w:color w:val="0000FF"/>
          <w:u w:val="single"/>
        </w:rPr>
        <w:t xml:space="preserve">art. </w:t>
      </w:r>
      <w:proofErr w:type="gramStart"/>
      <w:r>
        <w:rPr>
          <w:rFonts w:ascii="Courier New" w:hAnsi="Courier New" w:cs="Courier New"/>
          <w:color w:val="0000FF"/>
          <w:u w:val="single"/>
        </w:rPr>
        <w:t>18 alin.</w:t>
      </w:r>
      <w:proofErr w:type="gramEnd"/>
      <w:r>
        <w:rPr>
          <w:rFonts w:ascii="Courier New" w:hAnsi="Courier New" w:cs="Courier New"/>
          <w:color w:val="0000FF"/>
          <w:u w:val="single"/>
        </w:rPr>
        <w:t xml:space="preserve"> (3)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Hotărârea Guvernului nr. 23/2022</w:t>
      </w:r>
      <w:r>
        <w:rPr>
          <w:rFonts w:ascii="Courier New" w:hAnsi="Courier New" w:cs="Courier New"/>
        </w:rPr>
        <w:t xml:space="preserve"> privind organizarea şi funcţionarea Ministerului Muncii şi Solidarităţii Sociale,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ministrul</w:t>
      </w:r>
      <w:proofErr w:type="gramEnd"/>
      <w:r>
        <w:rPr>
          <w:rFonts w:ascii="Courier New" w:hAnsi="Courier New" w:cs="Courier New"/>
        </w:rPr>
        <w:t xml:space="preserve"> muncii şi solidarităţii sociale emite următorul ordin:</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1</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 aprobă modelul-cadru al contractului individual de muncă, prevăzut în anexa care face parte integrantă din prezentul ordin.</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2</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Contractul individual de muncă încheiat între angajator şi salariat </w:t>
      </w:r>
      <w:proofErr w:type="gramStart"/>
      <w:r>
        <w:rPr>
          <w:rFonts w:ascii="Courier New" w:hAnsi="Courier New" w:cs="Courier New"/>
        </w:rPr>
        <w:t>va</w:t>
      </w:r>
      <w:proofErr w:type="gramEnd"/>
      <w:r>
        <w:rPr>
          <w:rFonts w:ascii="Courier New" w:hAnsi="Courier New" w:cs="Courier New"/>
        </w:rPr>
        <w:t xml:space="preserve"> cuprinde în mod obligatoriu elementele prevăzute în modelul-cadru.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Prin negociere între părţi, contractul individual de muncă poate cuprinde şi clauze specifice, potrivit legii.</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3</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La data intrării în vigoare a prezentului ordin, </w:t>
      </w:r>
      <w:r>
        <w:rPr>
          <w:rFonts w:ascii="Courier New" w:hAnsi="Courier New" w:cs="Courier New"/>
          <w:vanish/>
        </w:rPr>
        <w:t>&lt;LLNK 12003    64 52BD21   0 63&gt;</w:t>
      </w:r>
      <w:r>
        <w:rPr>
          <w:rFonts w:ascii="Courier New" w:hAnsi="Courier New" w:cs="Courier New"/>
          <w:color w:val="0000FF"/>
          <w:u w:val="single"/>
        </w:rPr>
        <w:t xml:space="preserve">Ordinul ministrului muncii şi solidarităţii sociale nr. </w:t>
      </w:r>
      <w:proofErr w:type="gramStart"/>
      <w:r>
        <w:rPr>
          <w:rFonts w:ascii="Courier New" w:hAnsi="Courier New" w:cs="Courier New"/>
          <w:color w:val="0000FF"/>
          <w:u w:val="single"/>
        </w:rPr>
        <w:t>64/2003</w:t>
      </w:r>
      <w:r>
        <w:rPr>
          <w:rFonts w:ascii="Courier New" w:hAnsi="Courier New" w:cs="Courier New"/>
        </w:rPr>
        <w:t xml:space="preserve"> pentru aprobarea modelului-cadru al contractului individual de muncă, publicat în Monitorul Oficial al României, Partea I, nr.</w:t>
      </w:r>
      <w:proofErr w:type="gramEnd"/>
      <w:r>
        <w:rPr>
          <w:rFonts w:ascii="Courier New" w:hAnsi="Courier New" w:cs="Courier New"/>
        </w:rPr>
        <w:t xml:space="preserve"> 139 din 4 martie 2003, cu modificările şi completările ulterioare, </w:t>
      </w:r>
      <w:proofErr w:type="gramStart"/>
      <w:r>
        <w:rPr>
          <w:rFonts w:ascii="Courier New" w:hAnsi="Courier New" w:cs="Courier New"/>
        </w:rPr>
        <w:t>se</w:t>
      </w:r>
      <w:proofErr w:type="gramEnd"/>
      <w:r>
        <w:rPr>
          <w:rFonts w:ascii="Courier New" w:hAnsi="Courier New" w:cs="Courier New"/>
        </w:rPr>
        <w:t xml:space="preserve"> abrogă.</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ART. 4</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w:t>
      </w:r>
      <w:proofErr w:type="gramStart"/>
      <w:r>
        <w:rPr>
          <w:rFonts w:ascii="Courier New" w:hAnsi="Courier New" w:cs="Courier New"/>
        </w:rPr>
        <w:t>Prezentul ordin se publică în Monitorul Oficial al României, Partea I.</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p. Ministrul muncii şi solidarităţii sociale,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Mădălin-Cristian Vasilcoiu,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secretar</w:t>
      </w:r>
      <w:proofErr w:type="gramEnd"/>
      <w:r>
        <w:rPr>
          <w:rFonts w:ascii="Courier New" w:hAnsi="Courier New" w:cs="Courier New"/>
        </w:rPr>
        <w:t xml:space="preserve"> de stat</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Bucureşti, 25 noiembrie 2022.</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Nr. 2.171.</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color w:val="0000FF"/>
        </w:rPr>
        <w:t xml:space="preserve">    ANEXA 1</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*T*</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*ST*</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Model-cadru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CONTRACT INDIVIDUAL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încheiat</w:t>
      </w:r>
      <w:proofErr w:type="gramEnd"/>
      <w:r>
        <w:rPr>
          <w:rFonts w:ascii="Courier New" w:hAnsi="Courier New" w:cs="Courier New"/>
        </w:rPr>
        <w:t xml:space="preserve"> la data de ................... şi înregistrat în registrul general de evidenţă a salariaţilor  cu nr. .......... </w:t>
      </w:r>
      <w:proofErr w:type="gramStart"/>
      <w:r>
        <w:rPr>
          <w:rFonts w:ascii="Courier New" w:hAnsi="Courier New" w:cs="Courier New"/>
        </w:rPr>
        <w:t>din</w:t>
      </w:r>
      <w:proofErr w:type="gramEnd"/>
      <w:r>
        <w:rPr>
          <w:rFonts w:ascii="Courier New" w:hAnsi="Courier New" w:cs="Courier New"/>
        </w:rPr>
        <w:t xml:space="preserve"> data de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Părţile contractului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 - persoană juridică/fizică ......................, cu sediul/domiciliul în ......................., înregistrată la registrul comerţului/autorităţile administraţiei publice </w:t>
      </w:r>
      <w:proofErr w:type="gramStart"/>
      <w:r>
        <w:rPr>
          <w:rFonts w:ascii="Courier New" w:hAnsi="Courier New" w:cs="Courier New"/>
        </w:rPr>
        <w:t>din .................</w:t>
      </w:r>
      <w:proofErr w:type="gramEnd"/>
      <w:r>
        <w:rPr>
          <w:rFonts w:ascii="Courier New" w:hAnsi="Courier New" w:cs="Courier New"/>
        </w:rPr>
        <w:t xml:space="preserve"> </w:t>
      </w:r>
      <w:proofErr w:type="gramStart"/>
      <w:r>
        <w:rPr>
          <w:rFonts w:ascii="Courier New" w:hAnsi="Courier New" w:cs="Courier New"/>
        </w:rPr>
        <w:t>cu</w:t>
      </w:r>
      <w:proofErr w:type="gramEnd"/>
      <w:r>
        <w:rPr>
          <w:rFonts w:ascii="Courier New" w:hAnsi="Courier New" w:cs="Courier New"/>
        </w:rPr>
        <w:t xml:space="preserve"> nr. ..................., cod fiscal ..................., telefon .........................., e-mail .................., reprezentată legal prin domnul/doamna ........................, în calitate de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şi</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salariatul/salariata</w:t>
      </w:r>
      <w:proofErr w:type="gramEnd"/>
      <w:r>
        <w:rPr>
          <w:rFonts w:ascii="Courier New" w:hAnsi="Courier New" w:cs="Courier New"/>
        </w:rPr>
        <w:t xml:space="preserve"> - domnul/doamna .........................., domiciliat/domiciliată în localitatea ..............., str. ............ nr. ...., sectorul/judeţul ..........., </w:t>
      </w:r>
      <w:proofErr w:type="gramStart"/>
      <w:r>
        <w:rPr>
          <w:rFonts w:ascii="Courier New" w:hAnsi="Courier New" w:cs="Courier New"/>
        </w:rPr>
        <w:t>e-mail</w:t>
      </w:r>
      <w:proofErr w:type="gramEnd"/>
      <w:r>
        <w:rPr>
          <w:rFonts w:ascii="Courier New" w:hAnsi="Courier New" w:cs="Courier New"/>
        </w:rPr>
        <w:t xml:space="preserve"> ......................., posesor/posesoare al/a cărţii de identitate/paşaportului seria ...... nr. ......, eliberată/eliberat de ................ la data de ................., CNP ..............................., autorizaţie de muncă/permis de şedere în scop de muncă </w:t>
      </w:r>
      <w:proofErr w:type="gramStart"/>
      <w:r>
        <w:rPr>
          <w:rFonts w:ascii="Courier New" w:hAnsi="Courier New" w:cs="Courier New"/>
        </w:rPr>
        <w:t>seria ........</w:t>
      </w:r>
      <w:proofErr w:type="gramEnd"/>
      <w:r>
        <w:rPr>
          <w:rFonts w:ascii="Courier New" w:hAnsi="Courier New" w:cs="Courier New"/>
        </w:rPr>
        <w:t xml:space="preserve"> </w:t>
      </w:r>
      <w:proofErr w:type="gramStart"/>
      <w:r>
        <w:rPr>
          <w:rFonts w:ascii="Courier New" w:hAnsi="Courier New" w:cs="Courier New"/>
        </w:rPr>
        <w:t>nr</w:t>
      </w:r>
      <w:proofErr w:type="gramEnd"/>
      <w:r>
        <w:rPr>
          <w:rFonts w:ascii="Courier New" w:hAnsi="Courier New" w:cs="Courier New"/>
        </w:rPr>
        <w:t xml:space="preserve">. .............. </w:t>
      </w:r>
      <w:proofErr w:type="gramStart"/>
      <w:r>
        <w:rPr>
          <w:rFonts w:ascii="Courier New" w:hAnsi="Courier New" w:cs="Courier New"/>
        </w:rPr>
        <w:t>din</w:t>
      </w:r>
      <w:proofErr w:type="gramEnd"/>
      <w:r>
        <w:rPr>
          <w:rFonts w:ascii="Courier New" w:hAnsi="Courier New" w:cs="Courier New"/>
        </w:rPr>
        <w:t xml:space="preserve"> data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am</w:t>
      </w:r>
      <w:proofErr w:type="gramEnd"/>
      <w:r>
        <w:rPr>
          <w:rFonts w:ascii="Courier New" w:hAnsi="Courier New" w:cs="Courier New"/>
        </w:rPr>
        <w:t xml:space="preserve"> încheiat prezentul contract individual de muncă în următoarele condiţii asupra cărora am convenit:</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Obiectul contractului: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Durata contractului: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nedeterminată</w:t>
      </w:r>
      <w:proofErr w:type="gramEnd"/>
      <w:r>
        <w:rPr>
          <w:rFonts w:ascii="Courier New" w:hAnsi="Courier New" w:cs="Courier New"/>
        </w:rPr>
        <w:t>, salariatul/salariata ...................... urmând să înceapă activitatea la data de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determinată</w:t>
      </w:r>
      <w:proofErr w:type="gramEnd"/>
      <w:r>
        <w:rPr>
          <w:rFonts w:ascii="Courier New" w:hAnsi="Courier New" w:cs="Courier New"/>
        </w:rPr>
        <w:t xml:space="preserve">, de ................ zile/săptămâni/luni, începând cu data de ................................. şi până la data de ................., în conformitate cu </w:t>
      </w:r>
      <w:r>
        <w:rPr>
          <w:rFonts w:ascii="Courier New" w:hAnsi="Courier New" w:cs="Courier New"/>
          <w:vanish/>
        </w:rPr>
        <w:t>&lt;LLNK 12003     0923 2]2  83 67&gt;</w:t>
      </w:r>
      <w:r>
        <w:rPr>
          <w:rFonts w:ascii="Courier New" w:hAnsi="Courier New" w:cs="Courier New"/>
          <w:color w:val="0000FF"/>
          <w:u w:val="single"/>
        </w:rPr>
        <w:t xml:space="preserve">art. 83 lit. ....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w:t>
      </w:r>
      <w:r>
        <w:rPr>
          <w:rFonts w:ascii="Courier New" w:hAnsi="Courier New" w:cs="Courier New"/>
          <w:color w:val="0000FF"/>
          <w:u w:val="single"/>
        </w:rPr>
        <w:lastRenderedPageBreak/>
        <w:t>53/2003 - Codul muncii, republicată</w:t>
      </w:r>
      <w:r>
        <w:rPr>
          <w:rFonts w:ascii="Courier New" w:hAnsi="Courier New" w:cs="Courier New"/>
        </w:rPr>
        <w:t xml:space="preserve">, cu modificările şi completările ulterioare/acte normative cu caracter special, </w:t>
      </w:r>
      <w:proofErr w:type="gramStart"/>
      <w:r>
        <w:rPr>
          <w:rFonts w:ascii="Courier New" w:hAnsi="Courier New" w:cs="Courier New"/>
        </w:rPr>
        <w:t>respectiv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Perioada de probă: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durata</w:t>
      </w:r>
      <w:proofErr w:type="gramEnd"/>
      <w:r>
        <w:rPr>
          <w:rFonts w:ascii="Courier New" w:hAnsi="Courier New" w:cs="Courier New"/>
        </w:rPr>
        <w:t xml:space="preserve"> de ............................ zile calendaristice/lucrătoare, în cazul contractului individual de muncă pe perioadă determinată;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condiţiile</w:t>
      </w:r>
      <w:proofErr w:type="gramEnd"/>
      <w:r>
        <w:rPr>
          <w:rFonts w:ascii="Courier New" w:hAnsi="Courier New" w:cs="Courier New"/>
        </w:rPr>
        <w:t xml:space="preserve"> perioadei de probă (dacă există) .............................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Locul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Activitatea se desfăşoară </w:t>
      </w:r>
      <w:proofErr w:type="gramStart"/>
      <w:r>
        <w:rPr>
          <w:rFonts w:ascii="Courier New" w:hAnsi="Courier New" w:cs="Courier New"/>
        </w:rPr>
        <w:t>la .........................</w:t>
      </w:r>
      <w:proofErr w:type="gramEnd"/>
      <w:r>
        <w:rPr>
          <w:rFonts w:ascii="Courier New" w:hAnsi="Courier New" w:cs="Courier New"/>
        </w:rPr>
        <w:t xml:space="preserve"> (domiciliu/secţie/atelier/birou/serviciu/compartiment etc.), din sediul social/punctul de lucru/alt loc de muncă organizat al </w:t>
      </w:r>
      <w:proofErr w:type="gramStart"/>
      <w:r>
        <w:rPr>
          <w:rFonts w:ascii="Courier New" w:hAnsi="Courier New" w:cs="Courier New"/>
        </w:rPr>
        <w:t>angajatorului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În lipsa unui loc de muncă fix salariatul </w:t>
      </w:r>
      <w:proofErr w:type="gramStart"/>
      <w:r>
        <w:rPr>
          <w:rFonts w:ascii="Courier New" w:hAnsi="Courier New" w:cs="Courier New"/>
        </w:rPr>
        <w:t>va</w:t>
      </w:r>
      <w:proofErr w:type="gramEnd"/>
      <w:r>
        <w:rPr>
          <w:rFonts w:ascii="Courier New" w:hAnsi="Courier New" w:cs="Courier New"/>
        </w:rPr>
        <w:t xml:space="preserve"> desfăşura activitatea astfel: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 (</w:t>
      </w:r>
      <w:proofErr w:type="gramStart"/>
      <w:r>
        <w:rPr>
          <w:rFonts w:ascii="Courier New" w:hAnsi="Courier New" w:cs="Courier New"/>
        </w:rPr>
        <w:t>pe</w:t>
      </w:r>
      <w:proofErr w:type="gramEnd"/>
      <w:r>
        <w:rPr>
          <w:rFonts w:ascii="Courier New" w:hAnsi="Courier New" w:cs="Courier New"/>
        </w:rPr>
        <w:t xml:space="preserve"> teren/la sediul clienţilor/arie geografică ......................., grup de unităţi etc.). În acest caz salariatul </w:t>
      </w:r>
      <w:proofErr w:type="gramStart"/>
      <w:r>
        <w:rPr>
          <w:rFonts w:ascii="Courier New" w:hAnsi="Courier New" w:cs="Courier New"/>
        </w:rPr>
        <w:t>va</w:t>
      </w:r>
      <w:proofErr w:type="gramEnd"/>
      <w:r>
        <w:rPr>
          <w:rFonts w:ascii="Courier New" w:hAnsi="Courier New" w:cs="Courier New"/>
        </w:rPr>
        <w:t xml:space="preserve"> beneficia de: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prestaţii</w:t>
      </w:r>
      <w:proofErr w:type="gramEnd"/>
      <w:r>
        <w:rPr>
          <w:rFonts w:ascii="Courier New" w:hAnsi="Courier New" w:cs="Courier New"/>
        </w:rPr>
        <w:t xml:space="preserve"> suplimentare ................. (</w:t>
      </w:r>
      <w:proofErr w:type="gramStart"/>
      <w:r>
        <w:rPr>
          <w:rFonts w:ascii="Courier New" w:hAnsi="Courier New" w:cs="Courier New"/>
        </w:rPr>
        <w:t>în</w:t>
      </w:r>
      <w:proofErr w:type="gramEnd"/>
      <w:r>
        <w:rPr>
          <w:rFonts w:ascii="Courier New" w:hAnsi="Courier New" w:cs="Courier New"/>
        </w:rPr>
        <w:t xml:space="preserve"> bani sau în natură);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asigurarea/decontarea transportului de către </w:t>
      </w:r>
      <w:proofErr w:type="gramStart"/>
      <w:r>
        <w:rPr>
          <w:rFonts w:ascii="Courier New" w:hAnsi="Courier New" w:cs="Courier New"/>
        </w:rPr>
        <w:t>angajator ...................</w:t>
      </w:r>
      <w:proofErr w:type="gramEnd"/>
      <w:r>
        <w:rPr>
          <w:rFonts w:ascii="Courier New" w:hAnsi="Courier New" w:cs="Courier New"/>
        </w:rPr>
        <w:t xml:space="preserve"> (</w:t>
      </w:r>
      <w:proofErr w:type="gramStart"/>
      <w:r>
        <w:rPr>
          <w:rFonts w:ascii="Courier New" w:hAnsi="Courier New" w:cs="Courier New"/>
        </w:rPr>
        <w:t>după</w:t>
      </w:r>
      <w:proofErr w:type="gramEnd"/>
      <w:r>
        <w:rPr>
          <w:rFonts w:ascii="Courier New" w:hAnsi="Courier New" w:cs="Courier New"/>
        </w:rPr>
        <w:t xml:space="preserve"> caz).</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 Felul muncii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Funcţia/Ocupaţia ........................................, conform Clasificării ocupaţiilor din România.</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G. Durata timpului de muncă şi repartizarea acestuia</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O </w:t>
      </w:r>
      <w:proofErr w:type="gramStart"/>
      <w:r>
        <w:rPr>
          <w:rFonts w:ascii="Courier New" w:hAnsi="Courier New" w:cs="Courier New"/>
        </w:rPr>
        <w:t>normă</w:t>
      </w:r>
      <w:proofErr w:type="gramEnd"/>
      <w:r>
        <w:rPr>
          <w:rFonts w:ascii="Courier New" w:hAnsi="Courier New" w:cs="Courier New"/>
        </w:rPr>
        <w:t xml:space="preserve"> întreagă, durata normală a timpului de muncă fiind de ....... ore/zi şi/sau ....... ore/săptămână.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Repartizarea programului de muncă se face: în zilele de ......................, între orele ................... </w:t>
      </w:r>
      <w:proofErr w:type="gramStart"/>
      <w:r>
        <w:rPr>
          <w:rFonts w:ascii="Courier New" w:hAnsi="Courier New" w:cs="Courier New"/>
        </w:rPr>
        <w:t>sau ...................</w:t>
      </w:r>
      <w:proofErr w:type="gramEnd"/>
      <w:r>
        <w:rPr>
          <w:rFonts w:ascii="Courier New" w:hAnsi="Courier New" w:cs="Courier New"/>
        </w:rPr>
        <w:t xml:space="preserve"> (inegal/schimburi/flexibil/individualizat etc.), după cum urmează: </w:t>
      </w:r>
      <w:proofErr w:type="gramStart"/>
      <w:r>
        <w:rPr>
          <w:rFonts w:ascii="Courier New" w:hAnsi="Courier New" w:cs="Courier New"/>
        </w:rPr>
        <w:t>................... .</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Programul normal de muncă se poate modifica în condiţiile regulamentului intern/contractului colectiv de muncă aplicabil.</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O fracţiune de normă de ...... ore/</w:t>
      </w:r>
      <w:proofErr w:type="gramStart"/>
      <w:r>
        <w:rPr>
          <w:rFonts w:ascii="Courier New" w:hAnsi="Courier New" w:cs="Courier New"/>
        </w:rPr>
        <w:t>zi, ......</w:t>
      </w:r>
      <w:proofErr w:type="gramEnd"/>
      <w:r>
        <w:rPr>
          <w:rFonts w:ascii="Courier New" w:hAnsi="Courier New" w:cs="Courier New"/>
        </w:rPr>
        <w:t xml:space="preserve"> ore/săptămână, ...... ore/lună.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Repartizarea programului normal de muncă se face: în zilele de ..............., între orele ...................., </w:t>
      </w:r>
      <w:proofErr w:type="gramStart"/>
      <w:r>
        <w:rPr>
          <w:rFonts w:ascii="Courier New" w:hAnsi="Courier New" w:cs="Courier New"/>
        </w:rPr>
        <w:t>sau ...................</w:t>
      </w:r>
      <w:proofErr w:type="gramEnd"/>
      <w:r>
        <w:rPr>
          <w:rFonts w:ascii="Courier New" w:hAnsi="Courier New" w:cs="Courier New"/>
        </w:rPr>
        <w:t xml:space="preserve"> (inegal/schimburi/flexibil/individualizat etc.), după cum urmează: </w:t>
      </w:r>
      <w:proofErr w:type="gramStart"/>
      <w:r>
        <w:rPr>
          <w:rFonts w:ascii="Courier New" w:hAnsi="Courier New" w:cs="Courier New"/>
        </w:rPr>
        <w:t>................... .</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Programul de muncă se poate modifica în condiţiile regulamentului intern/contractului colectiv de muncă aplicabil.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Nu se vor efectua ore suplimentare, cu excepţia cazurilor de forţă majoră sau pentru alte lucrări urgente destinate prevenirii producerii unor accidente sau înlăturării consecinţelor acestora.</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H. Concediul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Durata concediului anual de odihnă este </w:t>
      </w:r>
      <w:proofErr w:type="gramStart"/>
      <w:r>
        <w:rPr>
          <w:rFonts w:ascii="Courier New" w:hAnsi="Courier New" w:cs="Courier New"/>
        </w:rPr>
        <w:t>de ..............</w:t>
      </w:r>
      <w:proofErr w:type="gramEnd"/>
      <w:r>
        <w:rPr>
          <w:rFonts w:ascii="Courier New" w:hAnsi="Courier New" w:cs="Courier New"/>
        </w:rPr>
        <w:t xml:space="preserve"> </w:t>
      </w:r>
      <w:proofErr w:type="gramStart"/>
      <w:r>
        <w:rPr>
          <w:rFonts w:ascii="Courier New" w:hAnsi="Courier New" w:cs="Courier New"/>
        </w:rPr>
        <w:t>zile</w:t>
      </w:r>
      <w:proofErr w:type="gramEnd"/>
      <w:r>
        <w:rPr>
          <w:rFonts w:ascii="Courier New" w:hAnsi="Courier New" w:cs="Courier New"/>
        </w:rPr>
        <w:t xml:space="preserve"> lucrătoare, în raport cu perioada lucrată.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De asemenea, beneficiază de </w:t>
      </w:r>
      <w:proofErr w:type="gramStart"/>
      <w:r>
        <w:rPr>
          <w:rFonts w:ascii="Courier New" w:hAnsi="Courier New" w:cs="Courier New"/>
        </w:rPr>
        <w:t>un</w:t>
      </w:r>
      <w:proofErr w:type="gramEnd"/>
      <w:r>
        <w:rPr>
          <w:rFonts w:ascii="Courier New" w:hAnsi="Courier New" w:cs="Courier New"/>
        </w:rPr>
        <w:t xml:space="preserve"> concediu suplimentar, cu o durată de ................ zile lucrătoare.</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I. Salariul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Salariul de bază lunar brut: .................. lei.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Alte elemente constitutive: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sporuri</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indemnizaţii</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prestaţii</w:t>
      </w:r>
      <w:proofErr w:type="gramEnd"/>
      <w:r>
        <w:rPr>
          <w:rFonts w:ascii="Courier New" w:hAnsi="Courier New" w:cs="Courier New"/>
        </w:rPr>
        <w:t xml:space="preserve"> suplimentare în bani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modalitatea</w:t>
      </w:r>
      <w:proofErr w:type="gramEnd"/>
      <w:r>
        <w:rPr>
          <w:rFonts w:ascii="Courier New" w:hAnsi="Courier New" w:cs="Courier New"/>
        </w:rPr>
        <w:t xml:space="preserve"> prestaţiilor suplimentare în natură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alte</w:t>
      </w:r>
      <w:proofErr w:type="gramEnd"/>
      <w:r>
        <w:rPr>
          <w:rFonts w:ascii="Courier New" w:hAnsi="Courier New" w:cs="Courier New"/>
        </w:rPr>
        <w:t xml:space="preserve"> adaosuri ..................................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3. Orele suplimentare prestate de salariaţii cu </w:t>
      </w:r>
      <w:proofErr w:type="gramStart"/>
      <w:r>
        <w:rPr>
          <w:rFonts w:ascii="Courier New" w:hAnsi="Courier New" w:cs="Courier New"/>
        </w:rPr>
        <w:t>normă</w:t>
      </w:r>
      <w:proofErr w:type="gramEnd"/>
      <w:r>
        <w:rPr>
          <w:rFonts w:ascii="Courier New" w:hAnsi="Courier New" w:cs="Courier New"/>
        </w:rPr>
        <w:t xml:space="preserve"> întreagă în afara programului normal de lucru se compensează cu ore libere plătite în următoarele 90 de zile calendaristice după efectuarea acestora, conform contractului colectiv de muncă aplicabil sau </w:t>
      </w:r>
      <w:r>
        <w:rPr>
          <w:rFonts w:ascii="Courier New" w:hAnsi="Courier New" w:cs="Courier New"/>
          <w:vanish/>
        </w:rPr>
        <w:t>&lt;LLNK 12003     0923 2]1   0 45&gt;</w:t>
      </w:r>
      <w:r>
        <w:rPr>
          <w:rFonts w:ascii="Courier New" w:hAnsi="Courier New" w:cs="Courier New"/>
          <w:color w:val="0000FF"/>
          <w:u w:val="single"/>
        </w:rPr>
        <w:t xml:space="preserve">Legii nr. </w:t>
      </w:r>
      <w:proofErr w:type="gramStart"/>
      <w:r>
        <w:rPr>
          <w:rFonts w:ascii="Courier New" w:hAnsi="Courier New" w:cs="Courier New"/>
          <w:color w:val="0000FF"/>
          <w:u w:val="single"/>
        </w:rPr>
        <w:t>53/2003 - Codul muncii, republicată</w:t>
      </w:r>
      <w:r>
        <w:rPr>
          <w:rFonts w:ascii="Courier New" w:hAnsi="Courier New" w:cs="Courier New"/>
        </w:rPr>
        <w:t>, cu modificările şi completările ulterioare.</w:t>
      </w:r>
      <w:proofErr w:type="gramEnd"/>
      <w:r>
        <w:rPr>
          <w:rFonts w:ascii="Courier New" w:hAnsi="Courier New" w:cs="Courier New"/>
        </w:rPr>
        <w:t xml:space="preserve"> În cazul în care compensarea prin ore libere plătite nu este posibilă, orele suplimentare prestate în afara programului normal de lucru vor fi plătite cu un spor la salariu în cuantum </w:t>
      </w:r>
      <w:proofErr w:type="gramStart"/>
      <w:r>
        <w:rPr>
          <w:rFonts w:ascii="Courier New" w:hAnsi="Courier New" w:cs="Courier New"/>
        </w:rPr>
        <w:t>de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4. Munca prestată în zilele de sărbători legale, precum şi în zilele libere plătite stabilite prin acte normative/contracte colective de muncă aplicabile se compensează cu timp liber plătit sau cu </w:t>
      </w:r>
      <w:proofErr w:type="gramStart"/>
      <w:r>
        <w:rPr>
          <w:rFonts w:ascii="Courier New" w:hAnsi="Courier New" w:cs="Courier New"/>
        </w:rPr>
        <w:t>un</w:t>
      </w:r>
      <w:proofErr w:type="gramEnd"/>
      <w:r>
        <w:rPr>
          <w:rFonts w:ascii="Courier New" w:hAnsi="Courier New" w:cs="Courier New"/>
        </w:rPr>
        <w:t xml:space="preserve"> spor la salariu, conform contractului colectiv de muncă aplicabil sau </w:t>
      </w:r>
      <w:r>
        <w:rPr>
          <w:rFonts w:ascii="Courier New" w:hAnsi="Courier New" w:cs="Courier New"/>
          <w:vanish/>
        </w:rPr>
        <w:t>&lt;LLNK 12003     0923 2]1   0 45&gt;</w:t>
      </w:r>
      <w:r>
        <w:rPr>
          <w:rFonts w:ascii="Courier New" w:hAnsi="Courier New" w:cs="Courier New"/>
          <w:color w:val="0000FF"/>
          <w:u w:val="single"/>
        </w:rPr>
        <w:t xml:space="preserve">Legii nr. </w:t>
      </w:r>
      <w:proofErr w:type="gramStart"/>
      <w:r>
        <w:rPr>
          <w:rFonts w:ascii="Courier New" w:hAnsi="Courier New" w:cs="Courier New"/>
          <w:color w:val="0000FF"/>
          <w:u w:val="single"/>
        </w:rPr>
        <w:t>53/2003 - Codul muncii, republicată</w:t>
      </w:r>
      <w:r>
        <w:rPr>
          <w:rFonts w:ascii="Courier New" w:hAnsi="Courier New" w:cs="Courier New"/>
        </w:rPr>
        <w:t>, cu modificările şi completările ulterioare.</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5. Data/Datele la care se plăteşte salariul este/</w:t>
      </w:r>
      <w:proofErr w:type="gramStart"/>
      <w:r>
        <w:rPr>
          <w:rFonts w:ascii="Courier New" w:hAnsi="Courier New" w:cs="Courier New"/>
        </w:rPr>
        <w:t>sunt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6. Metoda de </w:t>
      </w:r>
      <w:proofErr w:type="gramStart"/>
      <w:r>
        <w:rPr>
          <w:rFonts w:ascii="Courier New" w:hAnsi="Courier New" w:cs="Courier New"/>
        </w:rPr>
        <w:t>plată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J. Alte clauze: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perioada</w:t>
      </w:r>
      <w:proofErr w:type="gramEnd"/>
      <w:r>
        <w:rPr>
          <w:rFonts w:ascii="Courier New" w:hAnsi="Courier New" w:cs="Courier New"/>
        </w:rPr>
        <w:t xml:space="preserve"> de preaviz în cazul concedierii este de .............. </w:t>
      </w:r>
      <w:proofErr w:type="gramStart"/>
      <w:r>
        <w:rPr>
          <w:rFonts w:ascii="Courier New" w:hAnsi="Courier New" w:cs="Courier New"/>
        </w:rPr>
        <w:t>zile</w:t>
      </w:r>
      <w:proofErr w:type="gramEnd"/>
      <w:r>
        <w:rPr>
          <w:rFonts w:ascii="Courier New" w:hAnsi="Courier New" w:cs="Courier New"/>
        </w:rPr>
        <w:t xml:space="preserve"> lucrătoare, conform </w:t>
      </w:r>
      <w:r>
        <w:rPr>
          <w:rFonts w:ascii="Courier New" w:hAnsi="Courier New" w:cs="Courier New"/>
          <w:vanish/>
        </w:rPr>
        <w:t>&lt;LLNK 12003     0923 2]1   0 45&gt;</w:t>
      </w:r>
      <w:r>
        <w:rPr>
          <w:rFonts w:ascii="Courier New" w:hAnsi="Courier New" w:cs="Courier New"/>
          <w:color w:val="0000FF"/>
          <w:u w:val="single"/>
        </w:rPr>
        <w:t>Legii nr. 53/2003 - Codul muncii, republicată</w:t>
      </w:r>
      <w:r>
        <w:rPr>
          <w:rFonts w:ascii="Courier New" w:hAnsi="Courier New" w:cs="Courier New"/>
        </w:rPr>
        <w:t>, cu modificările şi completările ulterioare, sau contractului colectiv de muncă aplicabil, după caz;</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perioada</w:t>
      </w:r>
      <w:proofErr w:type="gramEnd"/>
      <w:r>
        <w:rPr>
          <w:rFonts w:ascii="Courier New" w:hAnsi="Courier New" w:cs="Courier New"/>
        </w:rPr>
        <w:t xml:space="preserve"> de preaviz în cazul demisiei este de ........ </w:t>
      </w:r>
      <w:proofErr w:type="gramStart"/>
      <w:r>
        <w:rPr>
          <w:rFonts w:ascii="Courier New" w:hAnsi="Courier New" w:cs="Courier New"/>
        </w:rPr>
        <w:t>zile</w:t>
      </w:r>
      <w:proofErr w:type="gramEnd"/>
      <w:r>
        <w:rPr>
          <w:rFonts w:ascii="Courier New" w:hAnsi="Courier New" w:cs="Courier New"/>
        </w:rPr>
        <w:t xml:space="preserve"> lucrătoare, conform </w:t>
      </w:r>
      <w:r>
        <w:rPr>
          <w:rFonts w:ascii="Courier New" w:hAnsi="Courier New" w:cs="Courier New"/>
          <w:vanish/>
        </w:rPr>
        <w:t>&lt;LLNK 12003     0923 2]1   0 45&gt;</w:t>
      </w:r>
      <w:r>
        <w:rPr>
          <w:rFonts w:ascii="Courier New" w:hAnsi="Courier New" w:cs="Courier New"/>
          <w:color w:val="0000FF"/>
          <w:u w:val="single"/>
        </w:rPr>
        <w:t>Legii nr. 53/2003 - Codul muncii, republicată</w:t>
      </w:r>
      <w:r>
        <w:rPr>
          <w:rFonts w:ascii="Courier New" w:hAnsi="Courier New" w:cs="Courier New"/>
        </w:rPr>
        <w:t>, cu modificările şi completările ulterioare, sau contractului colectiv de muncă aplicabil;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în</w:t>
      </w:r>
      <w:proofErr w:type="gramEnd"/>
      <w:r>
        <w:rPr>
          <w:rFonts w:ascii="Courier New" w:hAnsi="Courier New" w:cs="Courier New"/>
        </w:rPr>
        <w:t xml:space="preserve"> cazul în care salariatul urmează să îşi desfăşoare activitatea în străinătate, informaţiile prevăzute la </w:t>
      </w:r>
      <w:r>
        <w:rPr>
          <w:rFonts w:ascii="Courier New" w:hAnsi="Courier New" w:cs="Courier New"/>
          <w:vanish/>
        </w:rPr>
        <w:t>&lt;LLNK 12003     0923 2]2  18 67&gt;</w:t>
      </w:r>
      <w:r>
        <w:rPr>
          <w:rFonts w:ascii="Courier New" w:hAnsi="Courier New" w:cs="Courier New"/>
          <w:color w:val="0000FF"/>
          <w:u w:val="single"/>
        </w:rPr>
        <w:t xml:space="preserve">art. </w:t>
      </w:r>
      <w:proofErr w:type="gramStart"/>
      <w:r>
        <w:rPr>
          <w:rFonts w:ascii="Courier New" w:hAnsi="Courier New" w:cs="Courier New"/>
          <w:color w:val="0000FF"/>
          <w:u w:val="single"/>
        </w:rPr>
        <w:t>18 alin.</w:t>
      </w:r>
      <w:proofErr w:type="gramEnd"/>
      <w:r>
        <w:rPr>
          <w:rFonts w:ascii="Courier New" w:hAnsi="Courier New" w:cs="Courier New"/>
          <w:color w:val="0000FF"/>
          <w:u w:val="single"/>
        </w:rPr>
        <w:t xml:space="preserve"> (1) </w:t>
      </w:r>
      <w:proofErr w:type="gramStart"/>
      <w:r>
        <w:rPr>
          <w:rFonts w:ascii="Courier New" w:hAnsi="Courier New" w:cs="Courier New"/>
          <w:color w:val="0000FF"/>
          <w:u w:val="single"/>
        </w:rPr>
        <w:t>din</w:t>
      </w:r>
      <w:proofErr w:type="gramEnd"/>
      <w:r>
        <w:rPr>
          <w:rFonts w:ascii="Courier New" w:hAnsi="Courier New" w:cs="Courier New"/>
          <w:color w:val="0000FF"/>
          <w:u w:val="single"/>
        </w:rPr>
        <w:t xml:space="preserve"> Legea nr. 53/2003 - Codul muncii, republicată</w:t>
      </w:r>
      <w:r>
        <w:rPr>
          <w:rFonts w:ascii="Courier New" w:hAnsi="Courier New" w:cs="Courier New"/>
        </w:rPr>
        <w:t>, cu modificările şi completările ulterioare, se vor regăsi şi în contractul individual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alte</w:t>
      </w:r>
      <w:proofErr w:type="gramEnd"/>
      <w:r>
        <w:rPr>
          <w:rFonts w:ascii="Courier New" w:hAnsi="Courier New" w:cs="Courier New"/>
        </w:rPr>
        <w:t xml:space="preserve"> clauze .......................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K. Atribuţiile postului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Atribuţiile postului sunt prevăzute în fişa postului, anexă la contractul individual de muncă.</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L. Riscurile specifice postului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Riscurile de accidentare şi îmbolnăvire profesională specifice postului sunt prevăzute în evaluările de risc ale locului de muncă/postului de lucru şi în fişa de identificare a factorilor de risc profesional.</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M. Criteriile de evaluare a activităţii profesionale a salariatului: </w:t>
      </w:r>
      <w:proofErr w:type="gramStart"/>
      <w:r>
        <w:rPr>
          <w:rFonts w:ascii="Courier New" w:hAnsi="Courier New" w:cs="Courier New"/>
        </w:rPr>
        <w:t>................... .</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N. Procedura privind utilizarea semnăturii electronice, semnăturii electronice avansate şi semnăturii electronice calificate se realizează după cum urmează: ..........................., în conformitate cu prevederile actelor normative/regulamentul intern/contractul colectiv de muncă aplicabil.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O. Formarea profesională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Formarea profesională se realizează în următoarele condiţii: ..................................... în conformitate cu prevederile actelor normative/regulamentul Intern/contractul colectiv de muncă aplicabil.</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P. Condiţiile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Activitatea se desfăşoară în condiţii normale/vătămătoare/deosebite/speciale de muncă/deosebit de periculoase, în conformitate cu prevederile legale.</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Q. Drepturile şi obligaţiile părţilor privind securitatea şi sănătatea în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echipament</w:t>
      </w:r>
      <w:proofErr w:type="gramEnd"/>
      <w:r>
        <w:rPr>
          <w:rFonts w:ascii="Courier New" w:hAnsi="Courier New" w:cs="Courier New"/>
        </w:rPr>
        <w:t xml:space="preserve"> individual de protecţie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echipament</w:t>
      </w:r>
      <w:proofErr w:type="gramEnd"/>
      <w:r>
        <w:rPr>
          <w:rFonts w:ascii="Courier New" w:hAnsi="Courier New" w:cs="Courier New"/>
        </w:rPr>
        <w:t xml:space="preserve"> individual de lucru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materiale</w:t>
      </w:r>
      <w:proofErr w:type="gramEnd"/>
      <w:r>
        <w:rPr>
          <w:rFonts w:ascii="Courier New" w:hAnsi="Courier New" w:cs="Courier New"/>
        </w:rPr>
        <w:t xml:space="preserve"> igienico-sanitare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alimentaţie</w:t>
      </w:r>
      <w:proofErr w:type="gramEnd"/>
      <w:r>
        <w:rPr>
          <w:rFonts w:ascii="Courier New" w:hAnsi="Courier New" w:cs="Courier New"/>
        </w:rPr>
        <w:t xml:space="preserve"> de protecţie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alte</w:t>
      </w:r>
      <w:proofErr w:type="gramEnd"/>
      <w:r>
        <w:rPr>
          <w:rFonts w:ascii="Courier New" w:hAnsi="Courier New" w:cs="Courier New"/>
        </w:rPr>
        <w:t xml:space="preserve"> drepturi şi obligaţii privind sănătatea şi securitatea în muncă ........................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R. Drepturile şi obligaţiile generale ale părţilor</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Salariatul are, în principal, următoarele drepturi: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dreptul</w:t>
      </w:r>
      <w:proofErr w:type="gramEnd"/>
      <w:r>
        <w:rPr>
          <w:rFonts w:ascii="Courier New" w:hAnsi="Courier New" w:cs="Courier New"/>
        </w:rPr>
        <w:t xml:space="preserve"> la salarizare pentru munca depusă;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dreptul</w:t>
      </w:r>
      <w:proofErr w:type="gramEnd"/>
      <w:r>
        <w:rPr>
          <w:rFonts w:ascii="Courier New" w:hAnsi="Courier New" w:cs="Courier New"/>
        </w:rPr>
        <w:t xml:space="preserve"> la repaus zilnic şi săptămânal;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dreptul</w:t>
      </w:r>
      <w:proofErr w:type="gramEnd"/>
      <w:r>
        <w:rPr>
          <w:rFonts w:ascii="Courier New" w:hAnsi="Courier New" w:cs="Courier New"/>
        </w:rPr>
        <w:t xml:space="preserve"> la concediu de odihnă anual;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dreptul</w:t>
      </w:r>
      <w:proofErr w:type="gramEnd"/>
      <w:r>
        <w:rPr>
          <w:rFonts w:ascii="Courier New" w:hAnsi="Courier New" w:cs="Courier New"/>
        </w:rPr>
        <w:t xml:space="preserve"> la egalitate de şanse şi de tratament;</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dreptul</w:t>
      </w:r>
      <w:proofErr w:type="gramEnd"/>
      <w:r>
        <w:rPr>
          <w:rFonts w:ascii="Courier New" w:hAnsi="Courier New" w:cs="Courier New"/>
        </w:rPr>
        <w:t xml:space="preserve"> la securitate şi sănătate în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dreptul</w:t>
      </w:r>
      <w:proofErr w:type="gramEnd"/>
      <w:r>
        <w:rPr>
          <w:rFonts w:ascii="Courier New" w:hAnsi="Courier New" w:cs="Courier New"/>
        </w:rPr>
        <w:t xml:space="preserve"> la formare profesională;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alte</w:t>
      </w:r>
      <w:proofErr w:type="gramEnd"/>
      <w:r>
        <w:rPr>
          <w:rFonts w:ascii="Courier New" w:hAnsi="Courier New" w:cs="Courier New"/>
        </w:rPr>
        <w:t xml:space="preserve"> obligaţii prevăzute de lege sau de contractele colective de muncă aplicabile, după caz.</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Salariatului îi revin, în principal, următoarele obligaţii: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obligaţia</w:t>
      </w:r>
      <w:proofErr w:type="gramEnd"/>
      <w:r>
        <w:rPr>
          <w:rFonts w:ascii="Courier New" w:hAnsi="Courier New" w:cs="Courier New"/>
        </w:rPr>
        <w:t xml:space="preserve"> de a realiza norma de muncă sau, după caz, de a îndeplini atribuţiile ce îi revin conform fişei postului;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lastRenderedPageBreak/>
        <w:t xml:space="preserve">    b) </w:t>
      </w:r>
      <w:proofErr w:type="gramStart"/>
      <w:r>
        <w:rPr>
          <w:rFonts w:ascii="Courier New" w:hAnsi="Courier New" w:cs="Courier New"/>
        </w:rPr>
        <w:t>obligaţia</w:t>
      </w:r>
      <w:proofErr w:type="gramEnd"/>
      <w:r>
        <w:rPr>
          <w:rFonts w:ascii="Courier New" w:hAnsi="Courier New" w:cs="Courier New"/>
        </w:rPr>
        <w:t xml:space="preserve"> de a respecta disciplina muncii;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obligaţia</w:t>
      </w:r>
      <w:proofErr w:type="gramEnd"/>
      <w:r>
        <w:rPr>
          <w:rFonts w:ascii="Courier New" w:hAnsi="Courier New" w:cs="Courier New"/>
        </w:rPr>
        <w:t xml:space="preserve"> de fidelitate faţă de angajator în executarea atribuţiilor de serviciu;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obligaţia</w:t>
      </w:r>
      <w:proofErr w:type="gramEnd"/>
      <w:r>
        <w:rPr>
          <w:rFonts w:ascii="Courier New" w:hAnsi="Courier New" w:cs="Courier New"/>
        </w:rPr>
        <w:t xml:space="preserve"> de a respecta măsurile de securitate şi sănătate a muncii în unitate;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obligaţia</w:t>
      </w:r>
      <w:proofErr w:type="gramEnd"/>
      <w:r>
        <w:rPr>
          <w:rFonts w:ascii="Courier New" w:hAnsi="Courier New" w:cs="Courier New"/>
        </w:rPr>
        <w:t xml:space="preserve"> de a respecta confidenţialitatea informaţiilor şi documentelor utilizate în îndeplinirea atribuţiilor de serviciu;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obligaţia</w:t>
      </w:r>
      <w:proofErr w:type="gramEnd"/>
      <w:r>
        <w:rPr>
          <w:rFonts w:ascii="Courier New" w:hAnsi="Courier New" w:cs="Courier New"/>
        </w:rPr>
        <w:t xml:space="preserve"> de a adera la un fond de pensii administrat privat, în conformitate cu prevederile </w:t>
      </w:r>
      <w:r>
        <w:rPr>
          <w:rFonts w:ascii="Courier New" w:hAnsi="Courier New" w:cs="Courier New"/>
          <w:vanish/>
        </w:rPr>
        <w:t>&lt;LLNK 12004   411 12 2=2  30 30&gt;</w:t>
      </w:r>
      <w:r>
        <w:rPr>
          <w:rFonts w:ascii="Courier New" w:hAnsi="Courier New" w:cs="Courier New"/>
          <w:color w:val="0000FF"/>
          <w:u w:val="single"/>
        </w:rPr>
        <w:t>art. 30 din Legea nr. 411/2004</w:t>
      </w:r>
      <w:r>
        <w:rPr>
          <w:rFonts w:ascii="Courier New" w:hAnsi="Courier New" w:cs="Courier New"/>
        </w:rPr>
        <w:t xml:space="preserve"> privind fondurile de pensii administrate privat, republicată, cu modificările şi completările ulterioare.</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3. Angajatorul are, în principal, următoarele drepturi: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să</w:t>
      </w:r>
      <w:proofErr w:type="gramEnd"/>
      <w:r>
        <w:rPr>
          <w:rFonts w:ascii="Courier New" w:hAnsi="Courier New" w:cs="Courier New"/>
        </w:rPr>
        <w:t xml:space="preserve"> stabilească atribuţiile de serviciu şi norma de muncă pentru fiecare salariat;</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să</w:t>
      </w:r>
      <w:proofErr w:type="gramEnd"/>
      <w:r>
        <w:rPr>
          <w:rFonts w:ascii="Courier New" w:hAnsi="Courier New" w:cs="Courier New"/>
        </w:rPr>
        <w:t xml:space="preserve"> dea dispoziţii cu caracter obligatoriu pentru salariat, sub rezerva legalităţii lor;</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să</w:t>
      </w:r>
      <w:proofErr w:type="gramEnd"/>
      <w:r>
        <w:rPr>
          <w:rFonts w:ascii="Courier New" w:hAnsi="Courier New" w:cs="Courier New"/>
        </w:rPr>
        <w:t xml:space="preserve"> exercite controlul asupra modului de îndeplinire a sarcinilor de serviciu;</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să</w:t>
      </w:r>
      <w:proofErr w:type="gramEnd"/>
      <w:r>
        <w:rPr>
          <w:rFonts w:ascii="Courier New" w:hAnsi="Courier New" w:cs="Courier New"/>
        </w:rPr>
        <w:t xml:space="preserve"> constate săvârşirea abaterilor disciplinare şi să aplice sancţiunile corespunzătoare, potrivit legii, contractului colectiv de muncă aplicabil şi regulamentului intern;</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să</w:t>
      </w:r>
      <w:proofErr w:type="gramEnd"/>
      <w:r>
        <w:rPr>
          <w:rFonts w:ascii="Courier New" w:hAnsi="Courier New" w:cs="Courier New"/>
        </w:rPr>
        <w:t xml:space="preserve"> stabilească obiectivele de performanţă individuală ale salariatului, precum şi criteriile de evaluare a realizării acestora;</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să</w:t>
      </w:r>
      <w:proofErr w:type="gramEnd"/>
      <w:r>
        <w:rPr>
          <w:rFonts w:ascii="Courier New" w:hAnsi="Courier New" w:cs="Courier New"/>
        </w:rPr>
        <w:t xml:space="preserve"> suporte asigurarea medicală privată, contribuţiile suplimentare la pensia facultativă sau la pensia ocupaţională a salariatului, în condiţiile legii, după caz;</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g) </w:t>
      </w:r>
      <w:proofErr w:type="gramStart"/>
      <w:r>
        <w:rPr>
          <w:rFonts w:ascii="Courier New" w:hAnsi="Courier New" w:cs="Courier New"/>
        </w:rPr>
        <w:t>să</w:t>
      </w:r>
      <w:proofErr w:type="gramEnd"/>
      <w:r>
        <w:rPr>
          <w:rFonts w:ascii="Courier New" w:hAnsi="Courier New" w:cs="Courier New"/>
        </w:rPr>
        <w:t xml:space="preserve"> acorde orice alte drepturi stabilite ca urmare a activităţii profesionale a salariatului.</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4. Angajatorului îi revin, în principal, următoarele obligaţii: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 </w:t>
      </w:r>
      <w:proofErr w:type="gramStart"/>
      <w:r>
        <w:rPr>
          <w:rFonts w:ascii="Courier New" w:hAnsi="Courier New" w:cs="Courier New"/>
        </w:rPr>
        <w:t>să</w:t>
      </w:r>
      <w:proofErr w:type="gramEnd"/>
      <w:r>
        <w:rPr>
          <w:rFonts w:ascii="Courier New" w:hAnsi="Courier New" w:cs="Courier New"/>
        </w:rPr>
        <w:t xml:space="preserve"> înmâneze salariatului un exemplar din contractul individual de muncă, anterior începerii activităţii;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b) </w:t>
      </w:r>
      <w:proofErr w:type="gramStart"/>
      <w:r>
        <w:rPr>
          <w:rFonts w:ascii="Courier New" w:hAnsi="Courier New" w:cs="Courier New"/>
        </w:rPr>
        <w:t>să</w:t>
      </w:r>
      <w:proofErr w:type="gramEnd"/>
      <w:r>
        <w:rPr>
          <w:rFonts w:ascii="Courier New" w:hAnsi="Courier New" w:cs="Courier New"/>
        </w:rPr>
        <w:t xml:space="preserve"> înfiinţeze registrul general de evidenţă a salariaţilor şi să opereze înregistrările prevăzute de lege;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c) </w:t>
      </w:r>
      <w:proofErr w:type="gramStart"/>
      <w:r>
        <w:rPr>
          <w:rFonts w:ascii="Courier New" w:hAnsi="Courier New" w:cs="Courier New"/>
        </w:rPr>
        <w:t>să</w:t>
      </w:r>
      <w:proofErr w:type="gramEnd"/>
      <w:r>
        <w:rPr>
          <w:rFonts w:ascii="Courier New" w:hAnsi="Courier New" w:cs="Courier New"/>
        </w:rPr>
        <w:t xml:space="preserve"> acorde salariatului toate drepturile ce decurg din contractele individuale de muncă, din contractul colectiv de muncă aplicabil şi din lege;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d) </w:t>
      </w:r>
      <w:proofErr w:type="gramStart"/>
      <w:r>
        <w:rPr>
          <w:rFonts w:ascii="Courier New" w:hAnsi="Courier New" w:cs="Courier New"/>
        </w:rPr>
        <w:t>să</w:t>
      </w:r>
      <w:proofErr w:type="gramEnd"/>
      <w:r>
        <w:rPr>
          <w:rFonts w:ascii="Courier New" w:hAnsi="Courier New" w:cs="Courier New"/>
        </w:rPr>
        <w:t xml:space="preserve"> asigure permanent condiţiile tehnice şi organizatorice avute în vedere la elaborarea normelor de muncă şi condiţiile corespunzătoare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e) </w:t>
      </w:r>
      <w:proofErr w:type="gramStart"/>
      <w:r>
        <w:rPr>
          <w:rFonts w:ascii="Courier New" w:hAnsi="Courier New" w:cs="Courier New"/>
        </w:rPr>
        <w:t>să</w:t>
      </w:r>
      <w:proofErr w:type="gramEnd"/>
      <w:r>
        <w:rPr>
          <w:rFonts w:ascii="Courier New" w:hAnsi="Courier New" w:cs="Courier New"/>
        </w:rPr>
        <w:t xml:space="preserve"> informeze salariatul asupra condiţiilor de muncă şi asupra elementelor care privesc desfăşurarea relaţiilor de muncă;</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f) </w:t>
      </w:r>
      <w:proofErr w:type="gramStart"/>
      <w:r>
        <w:rPr>
          <w:rFonts w:ascii="Courier New" w:hAnsi="Courier New" w:cs="Courier New"/>
        </w:rPr>
        <w:t>să</w:t>
      </w:r>
      <w:proofErr w:type="gramEnd"/>
      <w:r>
        <w:rPr>
          <w:rFonts w:ascii="Courier New" w:hAnsi="Courier New" w:cs="Courier New"/>
        </w:rPr>
        <w:t xml:space="preserve"> informeze salariatul cu privire la obligaţia de a adera la un fond de pensii administrat privat, în condiţiile legii;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g) să elibereze un document care să ateste calitatea de salariat a solicitantului, respectiv activitatea desfăşurată de acesta, durata activităţii, salariul, vechimea în muncă, în meserie şi specialitate sau un extras din registrul general de evidenţă a salariaţilor, datat şi certificat pentru conformitate;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h) </w:t>
      </w:r>
      <w:proofErr w:type="gramStart"/>
      <w:r>
        <w:rPr>
          <w:rFonts w:ascii="Courier New" w:hAnsi="Courier New" w:cs="Courier New"/>
        </w:rPr>
        <w:t>să</w:t>
      </w:r>
      <w:proofErr w:type="gramEnd"/>
      <w:r>
        <w:rPr>
          <w:rFonts w:ascii="Courier New" w:hAnsi="Courier New" w:cs="Courier New"/>
        </w:rPr>
        <w:t xml:space="preserve"> asigure confidenţialitatea datelor cu caracter personal ale salariatului.</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S. Dispoziţii finale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1. Nivelul la care contractul colectiv de muncă aplicabil a fost încheiat (de exemplu: unităţi/grup de unităţi/sector de activitate</w:t>
      </w:r>
      <w:proofErr w:type="gramStart"/>
      <w:r>
        <w:rPr>
          <w:rFonts w:ascii="Courier New" w:hAnsi="Courier New" w:cs="Courier New"/>
        </w:rPr>
        <w:t>) ...................</w:t>
      </w:r>
      <w:proofErr w:type="gramEnd"/>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2. Prevederile prezentului contract individual de muncă se completează cu dispoziţiile </w:t>
      </w:r>
      <w:r>
        <w:rPr>
          <w:rFonts w:ascii="Courier New" w:hAnsi="Courier New" w:cs="Courier New"/>
          <w:vanish/>
        </w:rPr>
        <w:t>&lt;LLNK 12003     0923 2]1   0 45&gt;</w:t>
      </w:r>
      <w:r>
        <w:rPr>
          <w:rFonts w:ascii="Courier New" w:hAnsi="Courier New" w:cs="Courier New"/>
          <w:color w:val="0000FF"/>
          <w:u w:val="single"/>
        </w:rPr>
        <w:t xml:space="preserve">Legii nr. </w:t>
      </w:r>
      <w:proofErr w:type="gramStart"/>
      <w:r>
        <w:rPr>
          <w:rFonts w:ascii="Courier New" w:hAnsi="Courier New" w:cs="Courier New"/>
          <w:color w:val="0000FF"/>
          <w:u w:val="single"/>
        </w:rPr>
        <w:t>53/2003 - Codul muncii, republicată</w:t>
      </w:r>
      <w:r>
        <w:rPr>
          <w:rFonts w:ascii="Courier New" w:hAnsi="Courier New" w:cs="Courier New"/>
        </w:rPr>
        <w:t>, cu modificările şi completările ulterioare, şi ale contractului colectiv de muncă aplicabil, prevăzut la pct. 1.</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Orice modificare privind clauzele contractuale în timpul executării contractului individual de muncă impune încheierea unui act adiţional la contract, conform dispoziţiilor legale, anterior producerii modificării, cu excepţia situaţiilor în care o asemenea modificare </w:t>
      </w:r>
      <w:proofErr w:type="gramStart"/>
      <w:r>
        <w:rPr>
          <w:rFonts w:ascii="Courier New" w:hAnsi="Courier New" w:cs="Courier New"/>
        </w:rPr>
        <w:t>este</w:t>
      </w:r>
      <w:proofErr w:type="gramEnd"/>
      <w:r>
        <w:rPr>
          <w:rFonts w:ascii="Courier New" w:hAnsi="Courier New" w:cs="Courier New"/>
        </w:rPr>
        <w:t xml:space="preserve"> prevăzută în mod expres de lege sau în contractul colectiv de muncă aplicabil.</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T. Conflictele în legătură cu încheierea, executarea, modificarea, suspendarea sau încetarea prezentului contract individual de muncă pot fi soluţionate atât pe cale amiabilă prin procedura concilierii, cât şi de instanţa judecătorească competentă material şi teritorial, potrivit legii.</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Prezentul contract individual de muncă s-</w:t>
      </w:r>
      <w:proofErr w:type="gramStart"/>
      <w:r>
        <w:rPr>
          <w:rFonts w:ascii="Courier New" w:hAnsi="Courier New" w:cs="Courier New"/>
        </w:rPr>
        <w:t>a</w:t>
      </w:r>
      <w:proofErr w:type="gramEnd"/>
      <w:r>
        <w:rPr>
          <w:rFonts w:ascii="Courier New" w:hAnsi="Courier New" w:cs="Courier New"/>
        </w:rPr>
        <w:t xml:space="preserve"> încheiat în două exemplare, câte unul pentru fiecare parte.</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Angajator,</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Reprezentant legal,</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Salariat,</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Semnătura ...............................</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Am primit </w:t>
      </w:r>
      <w:proofErr w:type="gramStart"/>
      <w:r>
        <w:rPr>
          <w:rFonts w:ascii="Courier New" w:hAnsi="Courier New" w:cs="Courier New"/>
        </w:rPr>
        <w:t>un</w:t>
      </w:r>
      <w:proofErr w:type="gramEnd"/>
      <w:r>
        <w:rPr>
          <w:rFonts w:ascii="Courier New" w:hAnsi="Courier New" w:cs="Courier New"/>
        </w:rPr>
        <w:t xml:space="preserve"> exemplar.</w:t>
      </w: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Semnătura ...............................</w:t>
      </w:r>
      <w:proofErr w:type="gramEnd"/>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roofErr w:type="gramStart"/>
      <w:r>
        <w:rPr>
          <w:rFonts w:ascii="Courier New" w:hAnsi="Courier New" w:cs="Courier New"/>
        </w:rPr>
        <w:t>Data .......................</w:t>
      </w:r>
      <w:proofErr w:type="gramEnd"/>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r>
        <w:rPr>
          <w:rFonts w:ascii="Courier New" w:hAnsi="Courier New" w:cs="Courier New"/>
        </w:rPr>
        <w:t xml:space="preserve">    ------</w:t>
      </w:r>
    </w:p>
    <w:p w:rsidR="000B05C1" w:rsidRDefault="000B05C1" w:rsidP="000B05C1">
      <w:pPr>
        <w:autoSpaceDE w:val="0"/>
        <w:autoSpaceDN w:val="0"/>
        <w:adjustRightInd w:val="0"/>
        <w:spacing w:after="0" w:line="240" w:lineRule="auto"/>
        <w:rPr>
          <w:rFonts w:ascii="Courier New" w:hAnsi="Courier New" w:cs="Courier New"/>
        </w:rPr>
      </w:pPr>
    </w:p>
    <w:p w:rsidR="000B05C1" w:rsidRDefault="000B05C1" w:rsidP="000B05C1">
      <w:pPr>
        <w:autoSpaceDE w:val="0"/>
        <w:autoSpaceDN w:val="0"/>
        <w:adjustRightInd w:val="0"/>
        <w:spacing w:after="0" w:line="240" w:lineRule="auto"/>
        <w:rPr>
          <w:rFonts w:ascii="Courier New" w:hAnsi="Courier New" w:cs="Courier New"/>
        </w:rPr>
      </w:pPr>
    </w:p>
    <w:p w:rsidR="00F278E9" w:rsidRDefault="00F278E9"/>
    <w:sectPr w:rsidR="00F278E9" w:rsidSect="00314AC1">
      <w:pgSz w:w="12240" w:h="15840"/>
      <w:pgMar w:top="1440" w:right="1440" w:bottom="1440" w:left="1440" w:header="720" w:footer="720" w:gutter="0"/>
      <w:cols w:space="720"/>
      <w:noEndnote/>
    </w:sectPr>
  </w:body>
</w:document>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10"/>
  <w:displayHorizontalDrawingGridEvery w:val="2"/>
  <w:displayVerticalDrawingGridEvery w:val="2"/>
  <w:characterSpacingControl w:val="doNotCompress"/>
  <w:compat/>
  <w:rsids>
    <w:rsidRoot w:val="000B05C1"/>
    <w:rsid w:val="000B05C1"/>
    <w:rsid w:val="00261E26"/>
    <w:rsid w:val="00F278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278E9"/>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2445</Words>
  <Characters>13941</Characters>
  <Application>Microsoft Office Word</Application>
  <DocSecurity>0</DocSecurity>
  <Lines>116</Lines>
  <Paragraphs>32</Paragraphs>
  <ScaleCrop>false</ScaleCrop>
  <Company/>
  <LinksUpToDate>false</LinksUpToDate>
  <CharactersWithSpaces>16354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 Carisev-Pichen</dc:creator>
  <cp:lastModifiedBy>Tamara Carisev-Pichen</cp:lastModifiedBy>
  <cp:revision>1</cp:revision>
  <dcterms:created xsi:type="dcterms:W3CDTF">2023-10-04T12:32:00Z</dcterms:created>
  <dcterms:modified xsi:type="dcterms:W3CDTF">2023-10-04T12:33:00Z</dcterms:modified>
</cp:coreProperties>
</file>